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9008B" w:rsidTr="000D2F9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8B" w:rsidRPr="000D2F9D" w:rsidRDefault="000D2F9D" w:rsidP="00F66EF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D2F9D">
              <w:rPr>
                <w:b/>
                <w:color w:val="000000"/>
                <w:sz w:val="24"/>
                <w:szCs w:val="24"/>
              </w:rPr>
              <w:t>204</w:t>
            </w:r>
            <w:r w:rsidR="00F66EFD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0D2F9D">
              <w:rPr>
                <w:b/>
                <w:color w:val="000000"/>
                <w:sz w:val="24"/>
                <w:szCs w:val="24"/>
              </w:rPr>
              <w:t>_017</w:t>
            </w:r>
          </w:p>
        </w:tc>
      </w:tr>
      <w:tr w:rsidR="0009008B" w:rsidTr="0009008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Pr="000D2F9D" w:rsidRDefault="0009008B" w:rsidP="000D2F9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D2F9D">
              <w:rPr>
                <w:b/>
                <w:color w:val="000000"/>
                <w:sz w:val="24"/>
                <w:szCs w:val="24"/>
              </w:rPr>
              <w:t>2027880</w:t>
            </w:r>
          </w:p>
        </w:tc>
      </w:tr>
    </w:tbl>
    <w:p w:rsidR="00663392" w:rsidRPr="00663392" w:rsidRDefault="00663392" w:rsidP="00663392">
      <w:pPr>
        <w:rPr>
          <w:vanish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AA5AE1" w:rsidRPr="00883C96" w:rsidTr="009E743F">
        <w:tc>
          <w:tcPr>
            <w:tcW w:w="5216" w:type="dxa"/>
          </w:tcPr>
          <w:p w:rsidR="00AA5AE1" w:rsidRPr="00883C96" w:rsidRDefault="00AA5AE1" w:rsidP="009E743F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AA5AE1" w:rsidRPr="00BE793B" w:rsidTr="009E743F">
        <w:tc>
          <w:tcPr>
            <w:tcW w:w="5216" w:type="dxa"/>
          </w:tcPr>
          <w:p w:rsidR="00AA5AE1" w:rsidRPr="00BE793B" w:rsidRDefault="00AA5AE1" w:rsidP="009E743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AA5AE1" w:rsidRPr="00BE793B" w:rsidTr="009E743F">
        <w:tc>
          <w:tcPr>
            <w:tcW w:w="5216" w:type="dxa"/>
          </w:tcPr>
          <w:p w:rsidR="00AA5AE1" w:rsidRPr="00BE793B" w:rsidRDefault="00AA5AE1" w:rsidP="009E743F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AA5AE1" w:rsidRPr="008A4F28" w:rsidTr="009E743F">
        <w:tc>
          <w:tcPr>
            <w:tcW w:w="5216" w:type="dxa"/>
          </w:tcPr>
          <w:p w:rsidR="00AA5AE1" w:rsidRPr="008A4F28" w:rsidRDefault="00AA5AE1" w:rsidP="009E743F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AA5AE1" w:rsidRPr="00BE793B" w:rsidTr="009E743F">
        <w:tc>
          <w:tcPr>
            <w:tcW w:w="5216" w:type="dxa"/>
          </w:tcPr>
          <w:p w:rsidR="00AA5AE1" w:rsidRPr="00BE793B" w:rsidRDefault="00AA5AE1" w:rsidP="009E743F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22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45ECA" w:rsidRDefault="00045ECA" w:rsidP="004F6968">
      <w:pPr>
        <w:pStyle w:val="2"/>
        <w:numPr>
          <w:ilvl w:val="0"/>
          <w:numId w:val="0"/>
        </w:numPr>
        <w:spacing w:after="120"/>
      </w:pPr>
    </w:p>
    <w:p w:rsidR="00AA5AE1" w:rsidRDefault="00AA5AE1" w:rsidP="004F6968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045EC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305E01">
        <w:rPr>
          <w:color w:val="000000"/>
        </w:rPr>
        <w:t xml:space="preserve"> </w:t>
      </w:r>
      <w:r w:rsidR="0009008B" w:rsidRPr="0009008B">
        <w:rPr>
          <w:b/>
          <w:color w:val="000000"/>
          <w:sz w:val="24"/>
          <w:szCs w:val="24"/>
          <w:u w:val="single"/>
        </w:rPr>
        <w:t>ААБл 3х240-10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9A128A">
        <w:rPr>
          <w:b/>
          <w:sz w:val="26"/>
          <w:szCs w:val="26"/>
          <w:u w:val="single"/>
          <w:lang w:val="en-US"/>
        </w:rPr>
        <w:t>F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45ECA" w:rsidRPr="00130B08" w:rsidRDefault="00045ECA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:rsidR="00045ECA" w:rsidRPr="009A669B" w:rsidRDefault="00045ECA" w:rsidP="00045ECA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 w:rsidR="00AA5AE1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045ECA">
        <w:rPr>
          <w:sz w:val="28"/>
          <w:szCs w:val="26"/>
        </w:rPr>
        <w:t>силового кабеля</w:t>
      </w:r>
      <w:r w:rsidRPr="00045ECA">
        <w:rPr>
          <w:color w:val="000000"/>
          <w:sz w:val="22"/>
        </w:rPr>
        <w:t xml:space="preserve"> </w:t>
      </w:r>
      <w:r w:rsidRPr="00045ECA">
        <w:rPr>
          <w:color w:val="000000"/>
          <w:sz w:val="28"/>
          <w:szCs w:val="24"/>
        </w:rPr>
        <w:t>ААБл 3х240-10</w:t>
      </w:r>
      <w:r w:rsidRPr="009A669B">
        <w:rPr>
          <w:sz w:val="26"/>
          <w:szCs w:val="26"/>
        </w:rPr>
        <w:t xml:space="preserve">. </w:t>
      </w:r>
    </w:p>
    <w:p w:rsidR="00045ECA" w:rsidRPr="009A669B" w:rsidRDefault="00045ECA" w:rsidP="00045ECA">
      <w:pPr>
        <w:rPr>
          <w:sz w:val="26"/>
          <w:szCs w:val="26"/>
        </w:rPr>
      </w:pPr>
    </w:p>
    <w:p w:rsidR="00045ECA" w:rsidRPr="00130B08" w:rsidRDefault="00045ECA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:rsidR="00045ECA" w:rsidRPr="00130B08" w:rsidRDefault="00045ECA" w:rsidP="00045ECA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045ECA">
        <w:rPr>
          <w:sz w:val="28"/>
          <w:szCs w:val="26"/>
        </w:rPr>
        <w:t>силового кабеля</w:t>
      </w:r>
      <w:r w:rsidRPr="00045ECA">
        <w:rPr>
          <w:color w:val="000000"/>
          <w:sz w:val="22"/>
        </w:rPr>
        <w:t xml:space="preserve"> </w:t>
      </w:r>
      <w:r w:rsidRPr="00045ECA">
        <w:rPr>
          <w:color w:val="000000"/>
          <w:sz w:val="28"/>
          <w:szCs w:val="24"/>
        </w:rPr>
        <w:t>ААБл 3х240-10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</w:t>
      </w:r>
      <w:r w:rsidRPr="00130B08">
        <w:rPr>
          <w:sz w:val="26"/>
          <w:szCs w:val="26"/>
        </w:rPr>
        <w:t>получателей – филиалов ПАО «</w:t>
      </w:r>
      <w:r w:rsidR="00AA5AE1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045ECA" w:rsidRPr="000F1A16" w:rsidTr="00663392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45ECA" w:rsidRPr="000F1A16" w:rsidTr="00663392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 w:rsidR="00AA5AE1"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45ECA" w:rsidRDefault="00045ECA" w:rsidP="00045ECA">
            <w:pPr>
              <w:ind w:firstLine="0"/>
              <w:jc w:val="center"/>
              <w:rPr>
                <w:color w:val="000000"/>
              </w:rPr>
            </w:pPr>
            <w:r w:rsidRPr="00045ECA">
              <w:t>силовой кабель</w:t>
            </w:r>
            <w:r w:rsidRPr="00045ECA">
              <w:rPr>
                <w:color w:val="000000"/>
              </w:rPr>
              <w:t xml:space="preserve"> ААБл 3х240-10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:rsidR="00045ECA" w:rsidRPr="000F1A16" w:rsidRDefault="00045ECA" w:rsidP="00663392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ECA" w:rsidRPr="000F1A16" w:rsidRDefault="00045ECA" w:rsidP="00663392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:rsidR="00045ECA" w:rsidRPr="00130B08" w:rsidRDefault="00045ECA" w:rsidP="00045ECA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:rsidR="00D73BF3" w:rsidRDefault="00D73BF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BE5448" w:rsidRDefault="00045ECA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="00612811" w:rsidRPr="00BE5448">
        <w:rPr>
          <w:b/>
          <w:bCs/>
          <w:sz w:val="24"/>
          <w:szCs w:val="24"/>
        </w:rPr>
        <w:t>.</w:t>
      </w:r>
    </w:p>
    <w:p w:rsidR="004F4E9E" w:rsidRPr="00BE5448" w:rsidRDefault="00045ECA" w:rsidP="00E93251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E93251">
        <w:rPr>
          <w:sz w:val="24"/>
          <w:szCs w:val="24"/>
        </w:rPr>
        <w:t xml:space="preserve">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48642B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6D24D6" w:rsidRPr="00045ECA" w:rsidTr="00045ECA">
        <w:trPr>
          <w:trHeight w:val="6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045ECA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№</w:t>
            </w:r>
          </w:p>
          <w:p w:rsidR="006D24D6" w:rsidRPr="00045ECA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045ECA" w:rsidRDefault="006D24D6" w:rsidP="00045EC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Наименование </w:t>
            </w:r>
            <w:r w:rsidR="00642A8E" w:rsidRPr="00045ECA">
              <w:rPr>
                <w:color w:val="000000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045ECA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Технические требования и характеристики </w:t>
            </w:r>
            <w:r w:rsidR="00642A8E" w:rsidRPr="00045ECA">
              <w:rPr>
                <w:color w:val="000000"/>
              </w:rPr>
              <w:t>кабеля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045ECA" w:rsidRDefault="00DA2225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045ECA" w:rsidRDefault="0009008B" w:rsidP="00DA222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ААБл 3х240-10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045ECA" w:rsidRDefault="00D7710C" w:rsidP="00B64348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ГОСТ 18410-73 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09008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lang w:val="en-US"/>
              </w:rPr>
            </w:pPr>
            <w:r w:rsidRPr="00045ECA">
              <w:rPr>
                <w:color w:val="000000"/>
              </w:rPr>
              <w:t xml:space="preserve">- Номинальное напряжение, кВ - </w:t>
            </w:r>
            <w:r w:rsidR="0009008B" w:rsidRPr="00045ECA">
              <w:rPr>
                <w:color w:val="000000"/>
                <w:lang w:val="en-US"/>
              </w:rPr>
              <w:t>10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Число жил - 3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DA2225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Номинальное сечение жилы, мм2 – 240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Материал жилы - алюминий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Тип исполнения жилы - многопроволочное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Фазная изоляция – бумага, пропитанная вязким составом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Поясная изоляция - бумага, пропитанная вязким составом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Оболочка – алюминиевая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Подушка под броней – ПВХ пленка, битум и крепированная бумага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Броня – из стальных лент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Наружный защитный покров – битум и стеклопряжа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29522A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- </w:t>
            </w:r>
            <w:r w:rsidR="0029522A" w:rsidRPr="00045ECA">
              <w:rPr>
                <w:color w:val="000000"/>
              </w:rPr>
              <w:t>Длительно допустимая температура нагрева жил кабеля</w:t>
            </w:r>
            <w:r w:rsidRPr="00045ECA">
              <w:rPr>
                <w:color w:val="000000"/>
              </w:rPr>
              <w:t xml:space="preserve">, °С - </w:t>
            </w:r>
            <w:r w:rsidR="0029522A" w:rsidRPr="00045ECA">
              <w:rPr>
                <w:color w:val="000000"/>
              </w:rPr>
              <w:t>7</w:t>
            </w:r>
            <w:r w:rsidRPr="00045ECA">
              <w:rPr>
                <w:color w:val="000000"/>
              </w:rPr>
              <w:t>0</w:t>
            </w:r>
          </w:p>
        </w:tc>
      </w:tr>
      <w:tr w:rsidR="00D7710C" w:rsidRPr="00045EC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Температура прокладки, °С, не ниже - 0</w:t>
            </w:r>
          </w:p>
        </w:tc>
      </w:tr>
      <w:tr w:rsidR="00D7710C" w:rsidRPr="00045ECA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045ECA" w:rsidTr="00540261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D7710C" w:rsidRPr="00045ECA" w:rsidTr="00540261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DA2225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Длительно допустимая токовая нагрузка кабеля при прокладке в земле, А – 3</w:t>
            </w:r>
            <w:r w:rsidR="0009008B" w:rsidRPr="00045ECA">
              <w:rPr>
                <w:color w:val="000000"/>
              </w:rPr>
              <w:t>14</w:t>
            </w:r>
            <w:r w:rsidRPr="00045ECA">
              <w:rPr>
                <w:color w:val="000000"/>
              </w:rPr>
              <w:t xml:space="preserve"> </w:t>
            </w:r>
          </w:p>
        </w:tc>
      </w:tr>
      <w:tr w:rsidR="009917EF" w:rsidRPr="00045ECA" w:rsidTr="00DA2225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045ECA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045ECA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045ECA" w:rsidRDefault="009917EF" w:rsidP="0009008B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- Допустимый ток односекундного коротког</w:t>
            </w:r>
            <w:r w:rsidR="00DA2225" w:rsidRPr="00045ECA">
              <w:rPr>
                <w:color w:val="000000"/>
              </w:rPr>
              <w:t xml:space="preserve">о замыкания кабеля, кА – </w:t>
            </w:r>
            <w:r w:rsidR="0009008B" w:rsidRPr="00045ECA">
              <w:rPr>
                <w:color w:val="000000"/>
              </w:rPr>
              <w:t>20</w:t>
            </w:r>
            <w:r w:rsidRPr="00045ECA">
              <w:rPr>
                <w:color w:val="000000"/>
              </w:rPr>
              <w:t>,</w:t>
            </w:r>
            <w:r w:rsidR="0009008B" w:rsidRPr="00045ECA">
              <w:rPr>
                <w:color w:val="000000"/>
              </w:rPr>
              <w:t>56</w:t>
            </w:r>
            <w:r w:rsidRPr="00045ECA">
              <w:rPr>
                <w:color w:val="000000"/>
              </w:rPr>
              <w:t xml:space="preserve"> </w:t>
            </w:r>
          </w:p>
        </w:tc>
      </w:tr>
      <w:tr w:rsidR="00D7710C" w:rsidRPr="00045ECA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045ECA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045EC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highlight w:val="lightGray"/>
              </w:rPr>
            </w:pPr>
            <w:r w:rsidRPr="00045ECA">
              <w:rPr>
                <w:color w:val="000000"/>
              </w:rPr>
              <w:t>- Строительная длина кабеля, м, не менее – 350</w:t>
            </w:r>
          </w:p>
        </w:tc>
      </w:tr>
      <w:tr w:rsidR="00284EFF" w:rsidRPr="00045ECA" w:rsidTr="00B6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284EFF" w:rsidRPr="00045ECA" w:rsidRDefault="00284EFF" w:rsidP="00EA5878">
            <w:pPr>
              <w:ind w:firstLine="34"/>
              <w:jc w:val="left"/>
              <w:rPr>
                <w:color w:val="000000"/>
              </w:rPr>
            </w:pPr>
            <w:r w:rsidRPr="00045ECA">
              <w:rPr>
                <w:color w:val="000000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284EFF" w:rsidRPr="00045ECA" w:rsidRDefault="00284EFF">
            <w:pPr>
              <w:ind w:firstLine="34"/>
              <w:jc w:val="center"/>
              <w:rPr>
                <w:color w:val="000000"/>
              </w:rPr>
            </w:pPr>
            <w:r w:rsidRPr="00045ECA">
              <w:rPr>
                <w:color w:val="000000"/>
              </w:rPr>
              <w:t>+50</w:t>
            </w:r>
          </w:p>
        </w:tc>
      </w:tr>
      <w:tr w:rsidR="00284EFF" w:rsidRPr="00045ECA" w:rsidTr="00B6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284EFF" w:rsidRPr="00045ECA" w:rsidRDefault="00284EFF" w:rsidP="00AF2CDB">
            <w:pPr>
              <w:ind w:firstLine="34"/>
              <w:jc w:val="left"/>
              <w:rPr>
                <w:color w:val="000000"/>
              </w:rPr>
            </w:pPr>
            <w:r w:rsidRPr="00045ECA">
              <w:rPr>
                <w:color w:val="000000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284EFF" w:rsidRPr="00045ECA" w:rsidRDefault="00284EFF">
            <w:pPr>
              <w:ind w:firstLine="34"/>
              <w:jc w:val="center"/>
              <w:rPr>
                <w:lang w:val="en-US"/>
              </w:rPr>
            </w:pPr>
            <w:r w:rsidRPr="00045ECA">
              <w:rPr>
                <w:color w:val="000000"/>
              </w:rPr>
              <w:t>-50</w:t>
            </w:r>
          </w:p>
        </w:tc>
      </w:tr>
      <w:tr w:rsidR="00284EFF" w:rsidRPr="00045ECA" w:rsidTr="00B6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371" w:type="dxa"/>
            <w:gridSpan w:val="3"/>
            <w:shd w:val="clear" w:color="000000" w:fill="FFFFFF"/>
          </w:tcPr>
          <w:p w:rsidR="00284EFF" w:rsidRPr="00045ECA" w:rsidRDefault="00284EFF" w:rsidP="00D864E2">
            <w:pPr>
              <w:ind w:firstLine="34"/>
              <w:rPr>
                <w:color w:val="000000"/>
              </w:rPr>
            </w:pPr>
            <w:r w:rsidRPr="00045ECA">
              <w:rPr>
                <w:color w:val="000000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284EFF" w:rsidRPr="00045ECA" w:rsidRDefault="00284EFF">
            <w:pPr>
              <w:ind w:firstLine="34"/>
              <w:jc w:val="center"/>
              <w:rPr>
                <w:lang w:val="en-US"/>
              </w:rPr>
            </w:pPr>
            <w:r w:rsidRPr="00045ECA">
              <w:rPr>
                <w:color w:val="000000"/>
              </w:rPr>
              <w:t>54</w:t>
            </w:r>
          </w:p>
        </w:tc>
      </w:tr>
      <w:tr w:rsidR="00284EFF" w:rsidRPr="00045ECA" w:rsidTr="00B6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:rsidR="00284EFF" w:rsidRPr="00045ECA" w:rsidRDefault="00284EFF" w:rsidP="00E226B0">
            <w:pPr>
              <w:ind w:firstLine="34"/>
              <w:rPr>
                <w:color w:val="000000"/>
              </w:rPr>
            </w:pPr>
            <w:r w:rsidRPr="00045ECA">
              <w:rPr>
                <w:color w:val="000000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284EFF" w:rsidRPr="00045ECA" w:rsidRDefault="00284EFF">
            <w:pPr>
              <w:ind w:firstLine="34"/>
              <w:jc w:val="center"/>
              <w:rPr>
                <w:color w:val="000000"/>
                <w:lang w:val="en-US"/>
              </w:rPr>
            </w:pPr>
            <w:r w:rsidRPr="00045ECA">
              <w:rPr>
                <w:color w:val="000000"/>
              </w:rPr>
              <w:t>30</w:t>
            </w:r>
          </w:p>
        </w:tc>
      </w:tr>
      <w:tr w:rsidR="00284EFF" w:rsidRPr="00045ECA" w:rsidTr="00B6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:rsidR="00284EFF" w:rsidRPr="00045ECA" w:rsidRDefault="00284EFF" w:rsidP="00D864E2">
            <w:pPr>
              <w:ind w:firstLine="34"/>
              <w:rPr>
                <w:color w:val="000000"/>
              </w:rPr>
            </w:pPr>
            <w:r w:rsidRPr="00045ECA">
              <w:rPr>
                <w:color w:val="000000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284EFF" w:rsidRPr="00045ECA" w:rsidRDefault="00284EFF">
            <w:pPr>
              <w:ind w:firstLine="34"/>
              <w:jc w:val="center"/>
            </w:pPr>
            <w:r w:rsidRPr="00045ECA">
              <w:rPr>
                <w:color w:val="000000"/>
              </w:rPr>
              <w:t>+</w:t>
            </w:r>
          </w:p>
        </w:tc>
      </w:tr>
      <w:tr w:rsidR="00D7710C" w:rsidRPr="00045EC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B64348" w:rsidRPr="00045ECA" w:rsidRDefault="00B64348" w:rsidP="00B6434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>алюминиевая и свинцовая оболочки должны соответствовать ГОСТ 24641-81</w:t>
            </w:r>
          </w:p>
          <w:p w:rsidR="00B64348" w:rsidRPr="00045ECA" w:rsidRDefault="00B64348" w:rsidP="00B6434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>защитные покровы кабелей должны соответствовать ГОСТ 7006-72</w:t>
            </w:r>
          </w:p>
          <w:p w:rsidR="00511F1D" w:rsidRPr="00045ECA" w:rsidRDefault="00B64348" w:rsidP="004A73E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>материалы, применяемые для изготовления кабелей: с пропитанной бумажной изоляцией должны соответствовать п.2.2.16. ГОСТ 18410-73</w:t>
            </w:r>
          </w:p>
          <w:p w:rsidR="00B64348" w:rsidRPr="00045ECA" w:rsidRDefault="00B64348" w:rsidP="004A73E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045ECA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045ECA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</w:pPr>
            <w:r w:rsidRPr="00045ECA"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93251" w:rsidRDefault="00E93251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ind w:left="1134" w:hanging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93251" w:rsidRDefault="00045ECA" w:rsidP="00E932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E93251">
        <w:rPr>
          <w:sz w:val="24"/>
          <w:szCs w:val="24"/>
        </w:rPr>
        <w:t>.1 К поставке допускается кабель, отвечающий следующим требованиям:</w:t>
      </w:r>
    </w:p>
    <w:p w:rsidR="00E93251" w:rsidRDefault="00E93251" w:rsidP="00E9325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257AC6">
        <w:rPr>
          <w:sz w:val="24"/>
          <w:szCs w:val="24"/>
        </w:rPr>
        <w:t>ПАО «</w:t>
      </w:r>
      <w:r w:rsidR="00AA5AE1">
        <w:rPr>
          <w:sz w:val="24"/>
          <w:szCs w:val="24"/>
        </w:rPr>
        <w:t>Россети Центр</w:t>
      </w:r>
      <w:r w:rsidR="00257AC6">
        <w:rPr>
          <w:sz w:val="24"/>
          <w:szCs w:val="24"/>
        </w:rPr>
        <w:t>»</w:t>
      </w:r>
      <w:r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257AC6">
        <w:rPr>
          <w:sz w:val="24"/>
          <w:szCs w:val="24"/>
        </w:rPr>
        <w:t>ПАО «</w:t>
      </w:r>
      <w:r w:rsidR="00AA5AE1">
        <w:rPr>
          <w:sz w:val="24"/>
          <w:szCs w:val="24"/>
        </w:rPr>
        <w:t>Россети Центр</w:t>
      </w:r>
      <w:r w:rsidR="00257AC6">
        <w:rPr>
          <w:sz w:val="24"/>
          <w:szCs w:val="24"/>
        </w:rPr>
        <w:t>»</w:t>
      </w:r>
      <w:r>
        <w:rPr>
          <w:sz w:val="24"/>
          <w:szCs w:val="24"/>
        </w:rPr>
        <w:t xml:space="preserve">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66EF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66EF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3251" w:rsidRDefault="00045ECA" w:rsidP="00E932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E93251">
        <w:rPr>
          <w:sz w:val="24"/>
          <w:szCs w:val="24"/>
        </w:rPr>
        <w:t xml:space="preserve">.2 Участник закупочных процедур на право заключения договора на поставку кабеля для нужд </w:t>
      </w:r>
      <w:r w:rsidR="00257AC6">
        <w:rPr>
          <w:sz w:val="24"/>
          <w:szCs w:val="24"/>
        </w:rPr>
        <w:t>ПАО «</w:t>
      </w:r>
      <w:r w:rsidR="00AA5AE1">
        <w:rPr>
          <w:sz w:val="24"/>
          <w:szCs w:val="24"/>
        </w:rPr>
        <w:t>Россети Центр</w:t>
      </w:r>
      <w:r w:rsidR="00257AC6">
        <w:rPr>
          <w:sz w:val="24"/>
          <w:szCs w:val="24"/>
        </w:rPr>
        <w:t>»</w:t>
      </w:r>
      <w:r w:rsidR="00E93251">
        <w:rPr>
          <w:sz w:val="24"/>
          <w:szCs w:val="24"/>
        </w:rPr>
        <w:t xml:space="preserve"> обязан предоставить в составе своего предложения документацию (технические </w:t>
      </w:r>
      <w:r w:rsidR="00E93251">
        <w:rPr>
          <w:sz w:val="24"/>
          <w:szCs w:val="24"/>
        </w:rPr>
        <w:lastRenderedPageBreak/>
        <w:t>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3251" w:rsidRDefault="00045ECA" w:rsidP="00E9325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E93251">
        <w:rPr>
          <w:sz w:val="24"/>
          <w:szCs w:val="24"/>
        </w:rPr>
        <w:t>.3 Кабель должен соответствовать требованиям «Правил устройства электроустановок» (ПУЭ) (7-е издание) и требованиям:</w:t>
      </w:r>
    </w:p>
    <w:p w:rsidR="00B64348" w:rsidRDefault="00B64348" w:rsidP="00B64348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B64348" w:rsidRDefault="00B64348" w:rsidP="00B64348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64348" w:rsidRDefault="00B64348" w:rsidP="00B64348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64348" w:rsidRDefault="00045ECA" w:rsidP="00B643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B64348">
        <w:rPr>
          <w:sz w:val="24"/>
          <w:szCs w:val="24"/>
        </w:rPr>
        <w:t>.4 Упаковка, транспортирование, условия и сроки хранения.</w:t>
      </w:r>
    </w:p>
    <w:p w:rsidR="00B64348" w:rsidRDefault="00B64348" w:rsidP="00B643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64348" w:rsidRDefault="00B64348" w:rsidP="00B6434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B64348" w:rsidRDefault="00B64348" w:rsidP="00B643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B64348" w:rsidRDefault="00B64348" w:rsidP="00B643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B64348" w:rsidRDefault="00045ECA" w:rsidP="00B64348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4</w:t>
      </w:r>
      <w:r w:rsidR="00B64348">
        <w:rPr>
          <w:szCs w:val="24"/>
        </w:rPr>
        <w:t>.5 Каждая партия кабеля должна подвергаться приемо-сдаточным испытаниям в соответствие с ГОСТ 18410-73.</w:t>
      </w:r>
    </w:p>
    <w:p w:rsidR="00B64348" w:rsidRDefault="00045ECA" w:rsidP="00B64348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4</w:t>
      </w:r>
      <w:r w:rsidR="00B64348">
        <w:rPr>
          <w:szCs w:val="24"/>
        </w:rPr>
        <w:t>.6 Срок изготовления кабеля должен быть не более полугода от момента поставки.</w:t>
      </w:r>
    </w:p>
    <w:p w:rsidR="00B64348" w:rsidRDefault="00B64348" w:rsidP="00B64348">
      <w:pPr>
        <w:spacing w:line="276" w:lineRule="auto"/>
        <w:rPr>
          <w:sz w:val="24"/>
          <w:szCs w:val="24"/>
        </w:rPr>
      </w:pPr>
    </w:p>
    <w:p w:rsidR="00B64348" w:rsidRDefault="00B64348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64348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</w:t>
      </w:r>
      <w:r w:rsidR="00AF2CDB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64348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4348" w:rsidRDefault="00B64348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64348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64348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4348" w:rsidRDefault="00B64348" w:rsidP="00045ECA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технической и </w:t>
      </w:r>
      <w:r w:rsidR="00511F1D">
        <w:rPr>
          <w:b/>
          <w:bCs/>
          <w:sz w:val="26"/>
          <w:szCs w:val="26"/>
        </w:rPr>
        <w:t>эксплуатационной документации</w:t>
      </w:r>
      <w:r>
        <w:rPr>
          <w:b/>
          <w:bCs/>
          <w:sz w:val="26"/>
          <w:szCs w:val="26"/>
        </w:rPr>
        <w:t>.</w:t>
      </w:r>
    </w:p>
    <w:p w:rsidR="00B64348" w:rsidRDefault="00B64348" w:rsidP="00B643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кабеля должны входить документы: </w:t>
      </w:r>
    </w:p>
    <w:p w:rsidR="00B64348" w:rsidRDefault="00B64348" w:rsidP="00B643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64348" w:rsidRDefault="00B64348" w:rsidP="00B643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64348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E93251" w:rsidRDefault="00B64348" w:rsidP="00B643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18410-73.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</w:t>
      </w:r>
      <w:r w:rsidR="00511F1D">
        <w:rPr>
          <w:sz w:val="24"/>
          <w:szCs w:val="24"/>
        </w:rPr>
        <w:t>эксплуатационной документации</w:t>
      </w:r>
      <w:r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3251" w:rsidRDefault="00E93251" w:rsidP="00045ECA">
      <w:pPr>
        <w:pStyle w:val="ad"/>
        <w:numPr>
          <w:ilvl w:val="0"/>
          <w:numId w:val="20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257AC6">
        <w:rPr>
          <w:szCs w:val="24"/>
        </w:rPr>
        <w:t>ПАО «</w:t>
      </w:r>
      <w:r w:rsidR="00AA5AE1">
        <w:rPr>
          <w:szCs w:val="24"/>
        </w:rPr>
        <w:t>Россети Центр</w:t>
      </w:r>
      <w:r w:rsidR="00257AC6">
        <w:rPr>
          <w:szCs w:val="24"/>
        </w:rPr>
        <w:t>»</w:t>
      </w:r>
      <w:r>
        <w:rPr>
          <w:szCs w:val="24"/>
        </w:rPr>
        <w:t xml:space="preserve"> и ответственными представителями Поставщика при получении его на склад.</w:t>
      </w:r>
    </w:p>
    <w:p w:rsidR="00E93251" w:rsidRDefault="00E93251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2CDB" w:rsidRDefault="00AF2CDB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5ECA" w:rsidRDefault="00045EC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045ECA" w:rsidRPr="00253269" w:rsidTr="00663392">
        <w:trPr>
          <w:trHeight w:val="335"/>
        </w:trPr>
        <w:tc>
          <w:tcPr>
            <w:tcW w:w="3936" w:type="dxa"/>
          </w:tcPr>
          <w:p w:rsidR="00045ECA" w:rsidRPr="00253269" w:rsidRDefault="00045ECA" w:rsidP="00663392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:rsidR="00045ECA" w:rsidRPr="00253269" w:rsidRDefault="00045ECA" w:rsidP="00663392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:rsidR="00045ECA" w:rsidRPr="00253269" w:rsidRDefault="00045ECA" w:rsidP="0066339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:rsidR="00045ECA" w:rsidRDefault="00045ECA" w:rsidP="00045ECA">
      <w:pPr>
        <w:spacing w:line="276" w:lineRule="auto"/>
        <w:rPr>
          <w:sz w:val="24"/>
          <w:szCs w:val="24"/>
        </w:rPr>
      </w:pPr>
    </w:p>
    <w:p w:rsidR="00045ECA" w:rsidRDefault="00045ECA" w:rsidP="00045ECA">
      <w:pPr>
        <w:spacing w:line="276" w:lineRule="auto"/>
        <w:rPr>
          <w:sz w:val="24"/>
          <w:szCs w:val="24"/>
        </w:rPr>
      </w:pPr>
    </w:p>
    <w:p w:rsidR="00045ECA" w:rsidRPr="00CC6FAA" w:rsidRDefault="00045ECA" w:rsidP="00045ECA">
      <w:pPr>
        <w:spacing w:line="276" w:lineRule="auto"/>
        <w:rPr>
          <w:sz w:val="24"/>
          <w:szCs w:val="24"/>
          <w:lang w:val="en-US"/>
        </w:rPr>
      </w:pPr>
    </w:p>
    <w:p w:rsidR="00045ECA" w:rsidRDefault="00045ECA" w:rsidP="00045ECA">
      <w:pPr>
        <w:spacing w:line="276" w:lineRule="auto"/>
        <w:rPr>
          <w:sz w:val="24"/>
          <w:szCs w:val="24"/>
        </w:rPr>
      </w:pPr>
    </w:p>
    <w:p w:rsidR="00045ECA" w:rsidRPr="000F1A16" w:rsidRDefault="00045ECA" w:rsidP="00045ECA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:rsidR="00045ECA" w:rsidRPr="000F1A16" w:rsidRDefault="00045ECA" w:rsidP="00045ECA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25-43</w:t>
      </w:r>
    </w:p>
    <w:p w:rsidR="00045ECA" w:rsidRPr="00594E17" w:rsidRDefault="00045ECA" w:rsidP="00045EC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45ECA" w:rsidRDefault="00045EC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5ECA" w:rsidRPr="00612811" w:rsidRDefault="00045EC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45ECA" w:rsidRPr="00612811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BF7" w:rsidRDefault="00C95BF7">
      <w:r>
        <w:separator/>
      </w:r>
    </w:p>
  </w:endnote>
  <w:endnote w:type="continuationSeparator" w:id="0">
    <w:p w:rsidR="00C95BF7" w:rsidRDefault="00C9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BF7" w:rsidRDefault="00C95BF7">
      <w:r>
        <w:separator/>
      </w:r>
    </w:p>
  </w:footnote>
  <w:footnote w:type="continuationSeparator" w:id="0">
    <w:p w:rsidR="00C95BF7" w:rsidRDefault="00C9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32C4066"/>
    <w:multiLevelType w:val="multilevel"/>
    <w:tmpl w:val="F91649F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EC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618"/>
    <w:rsid w:val="000858AE"/>
    <w:rsid w:val="00085DAC"/>
    <w:rsid w:val="0009008B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2F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74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254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D54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30A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7AC6"/>
    <w:rsid w:val="0026062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4EFF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2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4BE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5D39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DD6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5DE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42B"/>
    <w:rsid w:val="00490EA7"/>
    <w:rsid w:val="00492EC7"/>
    <w:rsid w:val="00497866"/>
    <w:rsid w:val="00497F02"/>
    <w:rsid w:val="004A353B"/>
    <w:rsid w:val="004A359B"/>
    <w:rsid w:val="004A3D52"/>
    <w:rsid w:val="004A668C"/>
    <w:rsid w:val="004A73ED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1F1D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413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837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C5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392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186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B36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F11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FBE"/>
    <w:rsid w:val="007E348A"/>
    <w:rsid w:val="007E5260"/>
    <w:rsid w:val="007E7EB4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2AC0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9F3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232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8D3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128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252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30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5AE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CDB"/>
    <w:rsid w:val="00AF3C16"/>
    <w:rsid w:val="00AF597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4348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10D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07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BF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790"/>
    <w:rsid w:val="00D02878"/>
    <w:rsid w:val="00D02B18"/>
    <w:rsid w:val="00D02FB5"/>
    <w:rsid w:val="00D03663"/>
    <w:rsid w:val="00D0582C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225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2737E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251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FD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0E2949"/>
  <w15:chartTrackingRefBased/>
  <w15:docId w15:val="{6D871EAC-E49F-42EB-8D67-93C68C31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9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24637-B2AE-4B8B-9831-F5A97684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945E2-FF92-43A5-AED1-3C236E04A89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C812E7-FD1D-4C44-BBCE-00FB6602FB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F9D22-4A73-4705-A5A6-3834DB0539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F57233AF-75D7-43E7-B5FD-318FD873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Осипова Надежда Викторовна</cp:lastModifiedBy>
  <cp:revision>2</cp:revision>
  <cp:lastPrinted>2010-09-30T13:29:00Z</cp:lastPrinted>
  <dcterms:created xsi:type="dcterms:W3CDTF">2022-04-11T13:42:00Z</dcterms:created>
  <dcterms:modified xsi:type="dcterms:W3CDTF">2022-04-11T13:42:00Z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